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739" w:rsidRDefault="001E6739" w:rsidP="001E6739">
      <w:r>
        <w:t xml:space="preserve"> </w:t>
      </w:r>
      <w:r>
        <w:t xml:space="preserve">                                                                                     </w:t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1E6739" w:rsidTr="001E6739">
        <w:trPr>
          <w:trHeight w:val="2221"/>
        </w:trPr>
        <w:tc>
          <w:tcPr>
            <w:tcW w:w="4545" w:type="dxa"/>
            <w:hideMark/>
          </w:tcPr>
          <w:p w:rsidR="001E6739" w:rsidRDefault="001E6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1E6739" w:rsidRDefault="001E6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  <w:p w:rsidR="001E6739" w:rsidRDefault="001E6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УСТЬ-АБАКАНСКИЙ </w:t>
            </w:r>
          </w:p>
          <w:p w:rsidR="001E6739" w:rsidRDefault="001E6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РАЙОН</w:t>
            </w:r>
          </w:p>
          <w:p w:rsidR="001E6739" w:rsidRDefault="001E6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1E6739" w:rsidRDefault="001E6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1E6739" w:rsidRDefault="001E6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1E6739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1E6739" w:rsidRDefault="001E67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 ФЕДЕРАЦИЯЗЫ</w:t>
                  </w:r>
                </w:p>
                <w:p w:rsidR="001E6739" w:rsidRDefault="001E67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ХАКАС РЕСПУБЛИКАЗЫ</w:t>
                  </w:r>
                </w:p>
                <w:p w:rsidR="001E6739" w:rsidRDefault="001E67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АFБАН ПИЛТIРI </w:t>
                  </w:r>
                </w:p>
                <w:p w:rsidR="001E6739" w:rsidRDefault="001E67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МУНИЦИПАЛЬНАЙ АЙМАFЫ</w:t>
                  </w:r>
                </w:p>
                <w:p w:rsidR="001E6739" w:rsidRDefault="001E67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ЧАРКОВ ААЛНЫН ЧОБI</w:t>
                  </w:r>
                </w:p>
                <w:p w:rsidR="001E6739" w:rsidRDefault="001E673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АДМИНИСТРАЦИЯЗЫ</w:t>
                  </w:r>
                </w:p>
              </w:tc>
            </w:tr>
          </w:tbl>
          <w:p w:rsidR="001E6739" w:rsidRDefault="001E6739">
            <w:pPr>
              <w:spacing w:after="0" w:line="256" w:lineRule="auto"/>
              <w:rPr>
                <w:rFonts w:cs="Times New Roman"/>
              </w:rPr>
            </w:pPr>
          </w:p>
        </w:tc>
      </w:tr>
    </w:tbl>
    <w:p w:rsidR="001E6739" w:rsidRDefault="001E6739" w:rsidP="001E6739">
      <w:pPr>
        <w:spacing w:after="0" w:line="24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1E6739" w:rsidRDefault="001E6739" w:rsidP="001E67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739" w:rsidRDefault="001E6739" w:rsidP="001E67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07.07.2025г.                                             аал Чарков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№   44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1E6739" w:rsidRDefault="001E6739" w:rsidP="001E6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6739" w:rsidRDefault="001E6739" w:rsidP="001E673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 администрации Чарковско</w:t>
      </w:r>
      <w:r>
        <w:rPr>
          <w:rFonts w:ascii="Times New Roman" w:hAnsi="Times New Roman" w:cs="Times New Roman"/>
          <w:b/>
          <w:sz w:val="26"/>
          <w:szCs w:val="26"/>
        </w:rPr>
        <w:t>го сельсовета от 02.10.2020 № 60-п «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 xml:space="preserve"> Присвоение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, изменение и аннулирование адресов на территории муниципального образования Чарковский сельсовет Усть-Абаканского района Республики Хакасия»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E6739" w:rsidRDefault="001E6739" w:rsidP="001E6739">
      <w:pPr>
        <w:spacing w:after="0"/>
        <w:rPr>
          <w:rFonts w:ascii="Times New Roman" w:hAnsi="Times New Roman" w:cs="Times New Roman"/>
        </w:rPr>
      </w:pPr>
    </w:p>
    <w:p w:rsidR="001E6739" w:rsidRDefault="001E6739" w:rsidP="001E673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</w:t>
      </w:r>
      <w:proofErr w:type="gramStart"/>
      <w:r>
        <w:rPr>
          <w:rFonts w:ascii="Times New Roman" w:hAnsi="Times New Roman" w:cs="Times New Roman"/>
          <w:sz w:val="26"/>
          <w:szCs w:val="26"/>
        </w:rPr>
        <w:t>целью  приведения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нормативного правого акта  в соответствие с действующим Федеральным законодательством, руководствуясь Уставом сельского поселения Чарковского сельсовета Усть-Абаканского муниципального района Республики Хакасия, администрация Чарковского сельсовета Усть-Абаканского района Республики Хакасия</w:t>
      </w:r>
    </w:p>
    <w:p w:rsidR="001E6739" w:rsidRDefault="001E6739" w:rsidP="001E673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1E6739" w:rsidRDefault="001E6739" w:rsidP="001E673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 Внести изменения 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Чарковского сельсовета от 02.10.2020 № 58-п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1E6739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proofErr w:type="gramStart"/>
      <w:r w:rsidRPr="001E6739">
        <w:rPr>
          <w:rFonts w:ascii="Times New Roman" w:hAnsi="Times New Roman" w:cs="Times New Roman"/>
          <w:sz w:val="26"/>
          <w:szCs w:val="26"/>
        </w:rPr>
        <w:t>« Присвоение</w:t>
      </w:r>
      <w:proofErr w:type="gramEnd"/>
      <w:r w:rsidRPr="001E6739">
        <w:rPr>
          <w:rFonts w:ascii="Times New Roman" w:hAnsi="Times New Roman" w:cs="Times New Roman"/>
          <w:sz w:val="26"/>
          <w:szCs w:val="26"/>
        </w:rPr>
        <w:t xml:space="preserve">, изменение и аннулирование адресов на территории муниципального образования Чарковский сельсовет Усть-Абаканского района Республики Хакасия» </w:t>
      </w:r>
      <w:r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1E6739" w:rsidRDefault="001E6739" w:rsidP="001E673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1) п.4 «Формы контроля за исполнением административного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регламента» 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п.5 «Досудебный (внесудебный) порядок обжалования решений и действий (бездействия) органа, предоставляющего государственную услугу, органа предоставляющего муниципальную услугу, а также их должностных лиц, государственных или муниципальных служащих, работников» - исключить.</w:t>
      </w:r>
    </w:p>
    <w:p w:rsidR="001E6739" w:rsidRDefault="001E6739" w:rsidP="001E673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2. Данное постановление вступает в силу после его официального опубликования (обнародования).</w:t>
      </w:r>
    </w:p>
    <w:p w:rsidR="001E6739" w:rsidRDefault="001E6739" w:rsidP="001E673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 Контроль за исполнением настоящего постановления оставляю за собой.</w:t>
      </w:r>
    </w:p>
    <w:p w:rsidR="001E6739" w:rsidRDefault="001E6739" w:rsidP="001E673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E6739" w:rsidRDefault="001E6739" w:rsidP="001E673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Чарковского сельсовета</w:t>
      </w:r>
    </w:p>
    <w:p w:rsidR="001E6739" w:rsidRDefault="001E6739" w:rsidP="001E673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1E6739" w:rsidRDefault="001E6739" w:rsidP="001E673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 Алексеенко</w:t>
      </w:r>
    </w:p>
    <w:p w:rsidR="00D87550" w:rsidRDefault="00D87550"/>
    <w:sectPr w:rsidR="00D87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39"/>
    <w:rsid w:val="001E6739"/>
    <w:rsid w:val="00D8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12D6B"/>
  <w15:chartTrackingRefBased/>
  <w15:docId w15:val="{DA0AB6D6-2BF9-42AB-AAD7-46886C4EC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3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67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3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2</cp:revision>
  <cp:lastPrinted>2025-07-08T05:10:00Z</cp:lastPrinted>
  <dcterms:created xsi:type="dcterms:W3CDTF">2025-07-08T05:04:00Z</dcterms:created>
  <dcterms:modified xsi:type="dcterms:W3CDTF">2025-07-08T05:11:00Z</dcterms:modified>
</cp:coreProperties>
</file>